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ABCD" w14:textId="77777777" w:rsidR="0029138D" w:rsidRDefault="0032180B">
      <w:pPr>
        <w:jc w:val="center"/>
        <w:rPr>
          <w:b/>
        </w:rPr>
      </w:pPr>
      <w:r>
        <w:rPr>
          <w:b/>
        </w:rPr>
        <w:t>SDIS – GC Meeting</w:t>
      </w:r>
    </w:p>
    <w:p w14:paraId="2B03D14F" w14:textId="77777777" w:rsidR="0029138D" w:rsidRDefault="0032180B">
      <w:pPr>
        <w:jc w:val="center"/>
      </w:pPr>
      <w:r>
        <w:rPr>
          <w:b/>
        </w:rPr>
        <w:t xml:space="preserve"> </w:t>
      </w:r>
      <w:r>
        <w:t>March 20th, 2019</w:t>
      </w:r>
    </w:p>
    <w:p w14:paraId="4C8184A9" w14:textId="77777777" w:rsidR="0029138D" w:rsidRDefault="0032180B">
      <w:pPr>
        <w:jc w:val="center"/>
      </w:pPr>
      <w:r>
        <w:t>6:00pm, SDIS, 2055 NM-602, Gallup, NM 87301</w:t>
      </w:r>
    </w:p>
    <w:p w14:paraId="1FCB33BE" w14:textId="77777777" w:rsidR="0029138D" w:rsidRDefault="0032180B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518CCC86" w14:textId="77777777" w:rsidR="0029138D" w:rsidRDefault="0032180B">
      <w:pPr>
        <w:jc w:val="center"/>
      </w:pPr>
      <w:r>
        <w:t>712-775-7031</w:t>
      </w:r>
    </w:p>
    <w:p w14:paraId="218F1BFB" w14:textId="77777777" w:rsidR="0029138D" w:rsidRDefault="0032180B">
      <w:pPr>
        <w:jc w:val="center"/>
      </w:pPr>
      <w:r>
        <w:t>Code: 296-987#</w:t>
      </w:r>
    </w:p>
    <w:p w14:paraId="0A3123DC" w14:textId="77777777" w:rsidR="0029138D" w:rsidRDefault="0029138D">
      <w:pPr>
        <w:rPr>
          <w:b/>
        </w:rPr>
      </w:pPr>
    </w:p>
    <w:p w14:paraId="1A3960D4" w14:textId="77777777" w:rsidR="0029138D" w:rsidRDefault="0029138D">
      <w:pPr>
        <w:rPr>
          <w:b/>
        </w:rPr>
      </w:pPr>
      <w:bookmarkStart w:id="0" w:name="_GoBack"/>
      <w:bookmarkEnd w:id="0"/>
    </w:p>
    <w:tbl>
      <w:tblPr>
        <w:tblStyle w:val="a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29138D" w14:paraId="4AFB4355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5772" w14:textId="77777777" w:rsidR="0029138D" w:rsidRDefault="0032180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MISSION STATEMENT</w:t>
            </w:r>
          </w:p>
          <w:p w14:paraId="26DB6D42" w14:textId="77777777" w:rsidR="0029138D" w:rsidRDefault="0032180B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</w:t>
            </w:r>
            <w:r>
              <w:rPr>
                <w:rFonts w:ascii="Arial" w:eastAsia="Arial" w:hAnsi="Arial" w:cs="Arial"/>
              </w:rPr>
              <w:t>being, and have a personal plan for succeeding in post-secondary opportunities.</w:t>
            </w:r>
          </w:p>
        </w:tc>
      </w:tr>
    </w:tbl>
    <w:p w14:paraId="24530339" w14:textId="77777777" w:rsidR="0029138D" w:rsidRDefault="0029138D">
      <w:pPr>
        <w:rPr>
          <w:b/>
        </w:rPr>
      </w:pPr>
    </w:p>
    <w:p w14:paraId="1FAF7867" w14:textId="77777777" w:rsidR="0029138D" w:rsidRDefault="0029138D">
      <w:pPr>
        <w:rPr>
          <w:b/>
        </w:rPr>
      </w:pPr>
    </w:p>
    <w:p w14:paraId="29AAC0F7" w14:textId="77777777" w:rsidR="0029138D" w:rsidRDefault="0032180B">
      <w:pPr>
        <w:numPr>
          <w:ilvl w:val="0"/>
          <w:numId w:val="1"/>
        </w:numPr>
      </w:pPr>
      <w:r>
        <w:t>Call to Order - Chair Towery</w:t>
      </w:r>
    </w:p>
    <w:p w14:paraId="16B98A64" w14:textId="77777777" w:rsidR="0029138D" w:rsidRDefault="0032180B">
      <w:pPr>
        <w:numPr>
          <w:ilvl w:val="0"/>
          <w:numId w:val="1"/>
        </w:numPr>
      </w:pPr>
      <w:r>
        <w:t>Roll Call - Chair Towery</w:t>
      </w:r>
    </w:p>
    <w:p w14:paraId="66FEDCD1" w14:textId="77777777" w:rsidR="0029138D" w:rsidRDefault="0032180B">
      <w:pPr>
        <w:numPr>
          <w:ilvl w:val="0"/>
          <w:numId w:val="1"/>
        </w:numPr>
      </w:pPr>
      <w:r>
        <w:t xml:space="preserve">Approval of Agenda </w:t>
      </w:r>
    </w:p>
    <w:p w14:paraId="5A6A2A7F" w14:textId="77777777" w:rsidR="0029138D" w:rsidRDefault="0032180B">
      <w:pPr>
        <w:numPr>
          <w:ilvl w:val="0"/>
          <w:numId w:val="1"/>
        </w:numPr>
      </w:pPr>
      <w:r>
        <w:t>Approval of Minutes</w:t>
      </w:r>
    </w:p>
    <w:p w14:paraId="35ED2B8B" w14:textId="77777777" w:rsidR="0029138D" w:rsidRDefault="0032180B">
      <w:pPr>
        <w:numPr>
          <w:ilvl w:val="1"/>
          <w:numId w:val="1"/>
        </w:numPr>
      </w:pPr>
      <w:r>
        <w:t>February 20th, 2019 Regular Meeting Minutes</w:t>
      </w:r>
    </w:p>
    <w:p w14:paraId="66AC526E" w14:textId="77777777" w:rsidR="0029138D" w:rsidRDefault="0032180B">
      <w:pPr>
        <w:numPr>
          <w:ilvl w:val="0"/>
          <w:numId w:val="1"/>
        </w:numPr>
      </w:pPr>
      <w:r>
        <w:t>Public Comment</w:t>
      </w:r>
    </w:p>
    <w:p w14:paraId="7BE3251E" w14:textId="77777777" w:rsidR="0029138D" w:rsidRDefault="0032180B">
      <w:pPr>
        <w:numPr>
          <w:ilvl w:val="1"/>
          <w:numId w:val="1"/>
        </w:numPr>
      </w:pPr>
      <w:r>
        <w:t>Public Budget Input for Fiscal Year 2020 Operating Budget</w:t>
      </w:r>
    </w:p>
    <w:p w14:paraId="5413E3F6" w14:textId="77777777" w:rsidR="0029138D" w:rsidRDefault="0032180B">
      <w:pPr>
        <w:numPr>
          <w:ilvl w:val="0"/>
          <w:numId w:val="1"/>
        </w:numPr>
      </w:pPr>
      <w:r>
        <w:t>Informational</w:t>
      </w:r>
    </w:p>
    <w:p w14:paraId="1A1D3C25" w14:textId="77777777" w:rsidR="0029138D" w:rsidRDefault="0032180B">
      <w:pPr>
        <w:numPr>
          <w:ilvl w:val="1"/>
          <w:numId w:val="1"/>
        </w:numPr>
      </w:pPr>
      <w:r>
        <w:t>Finance Report - Business Manager Amber Peña</w:t>
      </w:r>
    </w:p>
    <w:p w14:paraId="6E9920DE" w14:textId="77777777" w:rsidR="0029138D" w:rsidRDefault="0032180B">
      <w:pPr>
        <w:numPr>
          <w:ilvl w:val="1"/>
          <w:numId w:val="1"/>
        </w:numPr>
      </w:pPr>
      <w:r>
        <w:t>Administrator’s Report - Head Administrator Vicenti</w:t>
      </w:r>
    </w:p>
    <w:p w14:paraId="038EE528" w14:textId="77777777" w:rsidR="0029138D" w:rsidRDefault="0032180B">
      <w:pPr>
        <w:numPr>
          <w:ilvl w:val="0"/>
          <w:numId w:val="1"/>
        </w:numPr>
      </w:pPr>
      <w:r>
        <w:t>Action Items</w:t>
      </w:r>
    </w:p>
    <w:p w14:paraId="1BF9D06D" w14:textId="77777777" w:rsidR="0029138D" w:rsidRDefault="0032180B">
      <w:pPr>
        <w:numPr>
          <w:ilvl w:val="1"/>
          <w:numId w:val="1"/>
        </w:numPr>
      </w:pPr>
      <w:r>
        <w:t>Budget Adjustme</w:t>
      </w:r>
      <w:r>
        <w:t>nt Requests</w:t>
      </w:r>
    </w:p>
    <w:p w14:paraId="59BDB578" w14:textId="77777777" w:rsidR="0029138D" w:rsidRDefault="0032180B">
      <w:pPr>
        <w:numPr>
          <w:ilvl w:val="0"/>
          <w:numId w:val="1"/>
        </w:numPr>
      </w:pPr>
      <w:r>
        <w:t>Discussion items</w:t>
      </w:r>
    </w:p>
    <w:p w14:paraId="5DE7AE8F" w14:textId="272C6F6C" w:rsidR="0029138D" w:rsidRDefault="0032180B">
      <w:pPr>
        <w:numPr>
          <w:ilvl w:val="1"/>
          <w:numId w:val="1"/>
        </w:numPr>
      </w:pPr>
      <w:r>
        <w:t>Staff Handbook</w:t>
      </w:r>
    </w:p>
    <w:p w14:paraId="6EBB3C3A" w14:textId="1DB223C9" w:rsidR="00D819C4" w:rsidRDefault="00D819C4">
      <w:pPr>
        <w:numPr>
          <w:ilvl w:val="1"/>
          <w:numId w:val="1"/>
        </w:numPr>
      </w:pPr>
      <w:r>
        <w:t>April Regular Meeting Agenda</w:t>
      </w:r>
    </w:p>
    <w:p w14:paraId="1C20885B" w14:textId="77777777" w:rsidR="0029138D" w:rsidRDefault="0032180B">
      <w:pPr>
        <w:numPr>
          <w:ilvl w:val="0"/>
          <w:numId w:val="1"/>
        </w:numPr>
      </w:pPr>
      <w:r>
        <w:t>Pursuant to Section 10-15-1(H)(2) NMSA 1978, the Board will meet in closed session to discuss limited personnel matters.</w:t>
      </w:r>
    </w:p>
    <w:p w14:paraId="271BCDD2" w14:textId="77777777" w:rsidR="0029138D" w:rsidRDefault="0032180B">
      <w:pPr>
        <w:numPr>
          <w:ilvl w:val="1"/>
          <w:numId w:val="1"/>
        </w:numPr>
      </w:pPr>
      <w:r>
        <w:t>Vote to go into Closed Session</w:t>
      </w:r>
    </w:p>
    <w:p w14:paraId="70B3C50E" w14:textId="77777777" w:rsidR="0029138D" w:rsidRDefault="0032180B">
      <w:pPr>
        <w:numPr>
          <w:ilvl w:val="1"/>
          <w:numId w:val="1"/>
        </w:numPr>
      </w:pPr>
      <w:r>
        <w:t xml:space="preserve">Following Closed </w:t>
      </w:r>
      <w:proofErr w:type="gramStart"/>
      <w:r>
        <w:t>Session</w:t>
      </w:r>
      <w:proofErr w:type="gramEnd"/>
      <w:r>
        <w:t xml:space="preserve"> the Board will vote to return to Op</w:t>
      </w:r>
      <w:r>
        <w:t>en Session and may take action.</w:t>
      </w:r>
    </w:p>
    <w:p w14:paraId="3B9BAD23" w14:textId="77777777" w:rsidR="0029138D" w:rsidRDefault="0029138D"/>
    <w:sectPr w:rsidR="0029138D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D5E7" w14:textId="77777777" w:rsidR="0032180B" w:rsidRDefault="0032180B">
      <w:r>
        <w:separator/>
      </w:r>
    </w:p>
  </w:endnote>
  <w:endnote w:type="continuationSeparator" w:id="0">
    <w:p w14:paraId="1BA0E5DE" w14:textId="77777777" w:rsidR="0032180B" w:rsidRDefault="0032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D4BF" w14:textId="77777777" w:rsidR="0032180B" w:rsidRDefault="0032180B">
      <w:r>
        <w:separator/>
      </w:r>
    </w:p>
  </w:footnote>
  <w:footnote w:type="continuationSeparator" w:id="0">
    <w:p w14:paraId="0DAE182D" w14:textId="77777777" w:rsidR="0032180B" w:rsidRDefault="0032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ED93" w14:textId="77777777" w:rsidR="0029138D" w:rsidRDefault="00321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EF7C6A" wp14:editId="3084C9D9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486400" cy="3613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66F"/>
    <w:multiLevelType w:val="multilevel"/>
    <w:tmpl w:val="906C00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38D"/>
    <w:rsid w:val="0029138D"/>
    <w:rsid w:val="0032180B"/>
    <w:rsid w:val="00D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D591"/>
  <w15:docId w15:val="{1939979F-320C-DB4A-9282-D53F0347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Lane Towery</cp:lastModifiedBy>
  <cp:revision>2</cp:revision>
  <dcterms:created xsi:type="dcterms:W3CDTF">2019-03-17T18:40:00Z</dcterms:created>
  <dcterms:modified xsi:type="dcterms:W3CDTF">2019-03-17T18:41:00Z</dcterms:modified>
</cp:coreProperties>
</file>